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DD" w:rsidRPr="005619B7" w:rsidRDefault="00C679DD" w:rsidP="00C679DD">
      <w:pPr>
        <w:jc w:val="center"/>
        <w:rPr>
          <w:b/>
        </w:rPr>
      </w:pPr>
      <w:r w:rsidRPr="005619B7">
        <w:rPr>
          <w:b/>
        </w:rPr>
        <w:t>КАРТА КОНТРАГЕНТА</w:t>
      </w:r>
    </w:p>
    <w:p w:rsidR="00C679DD" w:rsidRPr="005619B7" w:rsidRDefault="00C679DD" w:rsidP="00C679DD">
      <w:pPr>
        <w:jc w:val="center"/>
      </w:pPr>
    </w:p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476"/>
        <w:gridCol w:w="926"/>
        <w:gridCol w:w="2501"/>
        <w:gridCol w:w="5940"/>
      </w:tblGrid>
      <w:tr w:rsidR="00C679DD" w:rsidRPr="00CC597F" w:rsidTr="001474C8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Страна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Полное наименование фирмы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ИНН (или аналогичная кодификация)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25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991C73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Юридический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25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DD" w:rsidRPr="00CC597F" w:rsidRDefault="00C679DD" w:rsidP="00D93034">
            <w:pPr>
              <w:rPr>
                <w:b/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Почтовый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ind w:firstLineChars="1500" w:firstLine="3900"/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25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DD" w:rsidRPr="00CC597F" w:rsidRDefault="00C679DD" w:rsidP="00D93034">
            <w:pPr>
              <w:rPr>
                <w:b/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Фактический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Адрес сайта в Интернете (при наличии)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Банковские реквизиты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Руководитель: Фамилия, Имя, Отчество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Контактное лицо: Фамилия, Имя; контактный телефон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C679DD" w:rsidP="00D93034">
            <w:pPr>
              <w:jc w:val="center"/>
              <w:rPr>
                <w:b/>
                <w:sz w:val="26"/>
                <w:szCs w:val="26"/>
              </w:rPr>
            </w:pPr>
            <w:r w:rsidRPr="00CC597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Учредители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1474C8" w:rsidP="00D930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Предмет договора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1474C8" w:rsidP="00D930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Сумма предполагаемого договора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1474C8" w:rsidP="00D930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Условия оплаты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12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1474C8" w:rsidP="00D930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Адреса представительства и дочерних фирм в РФ (при наличии), телефоны для контактов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8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1474C8" w:rsidP="00D930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Ответственный сотрудник (менеджер), контактный телефон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  <w:r w:rsidRPr="00CC597F">
              <w:rPr>
                <w:sz w:val="26"/>
                <w:szCs w:val="26"/>
              </w:rPr>
              <w:t> </w:t>
            </w:r>
          </w:p>
        </w:tc>
      </w:tr>
      <w:tr w:rsidR="00C679DD" w:rsidRPr="00CC597F" w:rsidTr="001474C8">
        <w:trPr>
          <w:trHeight w:val="52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DD" w:rsidRPr="00CC597F" w:rsidRDefault="001474C8" w:rsidP="00D930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bookmarkStart w:id="0" w:name="_GoBack"/>
            <w:bookmarkEnd w:id="0"/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DD" w:rsidRPr="00991C73" w:rsidRDefault="00C679DD" w:rsidP="00D93034">
            <w:pPr>
              <w:rPr>
                <w:b/>
                <w:sz w:val="26"/>
                <w:szCs w:val="26"/>
              </w:rPr>
            </w:pPr>
            <w:r w:rsidRPr="00991C73">
              <w:rPr>
                <w:b/>
                <w:sz w:val="26"/>
                <w:szCs w:val="26"/>
              </w:rPr>
              <w:t>Дата заполнения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DD" w:rsidRPr="00CC597F" w:rsidRDefault="00C679DD" w:rsidP="00D93034">
            <w:pPr>
              <w:rPr>
                <w:sz w:val="26"/>
                <w:szCs w:val="26"/>
              </w:rPr>
            </w:pPr>
          </w:p>
        </w:tc>
      </w:tr>
    </w:tbl>
    <w:p w:rsidR="00C679DD" w:rsidRPr="00CC597F" w:rsidRDefault="00C679DD" w:rsidP="00C679DD">
      <w:pPr>
        <w:pStyle w:val="a5"/>
        <w:jc w:val="center"/>
        <w:rPr>
          <w:b/>
          <w:sz w:val="26"/>
          <w:szCs w:val="26"/>
        </w:rPr>
      </w:pPr>
    </w:p>
    <w:p w:rsidR="00325DA2" w:rsidRDefault="00325DA2"/>
    <w:sectPr w:rsidR="00325DA2" w:rsidSect="00C679DD">
      <w:footerReference w:type="default" r:id="rId9"/>
      <w:headerReference w:type="first" r:id="rId10"/>
      <w:pgSz w:w="11906" w:h="16838" w:code="9"/>
      <w:pgMar w:top="851" w:right="851" w:bottom="851" w:left="1134" w:header="34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5B" w:rsidRDefault="00D6685B" w:rsidP="00C679DD">
      <w:r>
        <w:separator/>
      </w:r>
    </w:p>
  </w:endnote>
  <w:endnote w:type="continuationSeparator" w:id="0">
    <w:p w:rsidR="00D6685B" w:rsidRDefault="00D6685B" w:rsidP="00C6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5D" w:rsidRDefault="004A21CE" w:rsidP="0042485D">
    <w:pPr>
      <w:pStyle w:val="a3"/>
      <w:pBdr>
        <w:top w:val="single" w:sz="4" w:space="9" w:color="auto"/>
      </w:pBdr>
      <w:tabs>
        <w:tab w:val="clear" w:pos="4677"/>
        <w:tab w:val="clear" w:pos="9355"/>
        <w:tab w:val="left" w:pos="1440"/>
        <w:tab w:val="left" w:pos="7740"/>
        <w:tab w:val="left" w:pos="9000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      </w:t>
    </w:r>
    <w:r>
      <w:rPr>
        <w:rFonts w:ascii="Tahoma" w:hAnsi="Tahoma" w:cs="Tahoma"/>
        <w:sz w:val="16"/>
        <w:szCs w:val="16"/>
      </w:rPr>
      <w:t>Листов:</w:t>
    </w:r>
    <w:r>
      <w:rPr>
        <w:rFonts w:ascii="Tahoma" w:hAnsi="Tahoma" w:cs="Tahoma"/>
        <w:b/>
        <w:bCs/>
        <w:sz w:val="16"/>
        <w:szCs w:val="16"/>
        <w:lang w:val="ru-RU"/>
      </w:rPr>
      <w:t xml:space="preserve"> 73</w:t>
    </w:r>
    <w:r>
      <w:rPr>
        <w:rFonts w:ascii="Tahoma" w:hAnsi="Tahoma" w:cs="Tahoma"/>
        <w:b/>
        <w:sz w:val="16"/>
        <w:szCs w:val="16"/>
      </w:rPr>
      <w:tab/>
      <w:t xml:space="preserve">                             </w:t>
    </w:r>
    <w:r w:rsidRPr="00F91FFB">
      <w:rPr>
        <w:rFonts w:ascii="Tahoma" w:hAnsi="Tahoma" w:cs="Tahoma"/>
        <w:sz w:val="16"/>
        <w:szCs w:val="16"/>
        <w:lang w:val="ru-RU"/>
      </w:rPr>
      <w:t>Регламент заключения договоров в АО «ВТЗ»</w:t>
    </w:r>
    <w:r w:rsidRPr="00F91FFB">
      <w:rPr>
        <w:rFonts w:ascii="Tahoma" w:hAnsi="Tahoma" w:cs="Tahoma"/>
        <w:b/>
        <w:sz w:val="16"/>
        <w:szCs w:val="16"/>
        <w:lang w:val="ru-RU"/>
      </w:rPr>
      <w:t xml:space="preserve"> </w:t>
    </w:r>
    <w:r>
      <w:rPr>
        <w:rFonts w:ascii="Tahoma" w:hAnsi="Tahoma" w:cs="Tahoma"/>
        <w:b/>
        <w:sz w:val="16"/>
        <w:szCs w:val="16"/>
      </w:rPr>
      <w:t xml:space="preserve">                                                                  </w:t>
    </w:r>
    <w:r>
      <w:rPr>
        <w:rFonts w:ascii="Tahoma" w:hAnsi="Tahoma" w:cs="Tahoma"/>
        <w:sz w:val="16"/>
        <w:szCs w:val="16"/>
      </w:rPr>
      <w:t>Лист:</w:t>
    </w:r>
    <w:r>
      <w:rPr>
        <w:rFonts w:ascii="Tahoma" w:hAnsi="Tahoma" w:cs="Tahoma"/>
        <w:b/>
        <w:sz w:val="16"/>
        <w:szCs w:val="16"/>
      </w:rPr>
      <w:t xml:space="preserve"> </w:t>
    </w:r>
    <w:r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 xml:space="preserve"> PAGE   \* MERGEFORMAT </w:instrText>
    </w:r>
    <w:r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25</w:t>
    </w:r>
    <w:r>
      <w:rPr>
        <w:rFonts w:ascii="Tahoma" w:hAnsi="Tahoma" w:cs="Tahoma"/>
        <w:b/>
        <w:sz w:val="16"/>
        <w:szCs w:val="16"/>
      </w:rPr>
      <w:fldChar w:fldCharType="end"/>
    </w:r>
  </w:p>
  <w:p w:rsidR="0042485D" w:rsidRPr="0042485D" w:rsidRDefault="00D6685B" w:rsidP="0042485D">
    <w:pPr>
      <w:pStyle w:val="a3"/>
      <w:rPr>
        <w:lang w:val="ru-RU"/>
      </w:rPr>
    </w:pPr>
  </w:p>
  <w:p w:rsidR="00F4136C" w:rsidRPr="001A37C6" w:rsidRDefault="00D6685B" w:rsidP="001A37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5B" w:rsidRDefault="00D6685B" w:rsidP="00C679DD">
      <w:r>
        <w:separator/>
      </w:r>
    </w:p>
  </w:footnote>
  <w:footnote w:type="continuationSeparator" w:id="0">
    <w:p w:rsidR="00D6685B" w:rsidRDefault="00D6685B" w:rsidP="00C6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DD" w:rsidRPr="00C679DD" w:rsidRDefault="00C679DD" w:rsidP="00C679DD">
    <w:pPr>
      <w:pStyle w:val="a6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DD"/>
    <w:rsid w:val="001474C8"/>
    <w:rsid w:val="00245D2E"/>
    <w:rsid w:val="00325DA2"/>
    <w:rsid w:val="004A21CE"/>
    <w:rsid w:val="006C33EE"/>
    <w:rsid w:val="006C6422"/>
    <w:rsid w:val="007E7429"/>
    <w:rsid w:val="0088710E"/>
    <w:rsid w:val="00991C73"/>
    <w:rsid w:val="009A79B1"/>
    <w:rsid w:val="00A61370"/>
    <w:rsid w:val="00A8290A"/>
    <w:rsid w:val="00BA176D"/>
    <w:rsid w:val="00C679DD"/>
    <w:rsid w:val="00C95307"/>
    <w:rsid w:val="00D56981"/>
    <w:rsid w:val="00D6685B"/>
    <w:rsid w:val="00DB6F73"/>
    <w:rsid w:val="00E90632"/>
    <w:rsid w:val="00EB01B5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2A3F"/>
  <w15:docId w15:val="{DBB4C6AF-1AE2-4E19-81FE-A6AB5CD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79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679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5">
    <w:name w:val="Краткий обратный адрес"/>
    <w:basedOn w:val="a"/>
    <w:rsid w:val="00C679DD"/>
  </w:style>
  <w:style w:type="paragraph" w:styleId="a6">
    <w:name w:val="header"/>
    <w:basedOn w:val="a"/>
    <w:link w:val="a7"/>
    <w:uiPriority w:val="99"/>
    <w:unhideWhenUsed/>
    <w:rsid w:val="00C67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9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6496C2E66B7D41BE2484FADF465454" ma:contentTypeVersion="3" ma:contentTypeDescription="Создание документа." ma:contentTypeScope="" ma:versionID="195c008f2df4be580f828220f0f9a6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76c84fbc13393d8659812a0a0c2f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0B03-476E-438F-B658-520371F6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274F4-C0E4-47A8-8D08-315F3198C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D83943-C958-4437-9A16-A662CEC83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 Ирина Васильевна</dc:creator>
  <cp:lastModifiedBy>Тычинин Александр Сергеевич</cp:lastModifiedBy>
  <cp:revision>4</cp:revision>
  <dcterms:created xsi:type="dcterms:W3CDTF">2020-11-23T08:50:00Z</dcterms:created>
  <dcterms:modified xsi:type="dcterms:W3CDTF">2021-07-25T07:50:00Z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0x010100D76496C2E66B7D41BE2484FADF465454</vt:lpwstr>
  </property>
</Properties>
</file>